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2DD7" w14:textId="239AF452" w:rsidR="00BA76CA" w:rsidRPr="00FD7C71" w:rsidRDefault="00BA76CA" w:rsidP="00BA76CA">
      <w:pPr>
        <w:rPr>
          <w:rFonts w:ascii="Aptos" w:hAnsi="Aptos"/>
          <w:b/>
          <w:sz w:val="20"/>
          <w:szCs w:val="20"/>
        </w:rPr>
      </w:pPr>
    </w:p>
    <w:p w14:paraId="6DE00DF6"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Date:</w:t>
      </w:r>
    </w:p>
    <w:p w14:paraId="47847BE5"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 </w:t>
      </w:r>
    </w:p>
    <w:p w14:paraId="4091DED3"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To:     </w:t>
      </w:r>
    </w:p>
    <w:p w14:paraId="371E2E4D"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b/>
          <w:bCs/>
          <w:color w:val="000000"/>
        </w:rPr>
        <w:t> </w:t>
      </w:r>
    </w:p>
    <w:p w14:paraId="0BC795E4" w14:textId="79540DD8" w:rsidR="00385062" w:rsidRPr="00385062" w:rsidRDefault="0025753E" w:rsidP="00385062">
      <w:pPr>
        <w:pStyle w:val="NormalWeb"/>
        <w:spacing w:before="0" w:beforeAutospacing="0" w:after="0" w:afterAutospacing="0" w:line="276" w:lineRule="auto"/>
        <w:rPr>
          <w:rFonts w:ascii="Aptos" w:hAnsi="Aptos" w:cs="Arial"/>
        </w:rPr>
      </w:pPr>
      <w:r w:rsidRPr="00FD7C71">
        <w:rPr>
          <w:rFonts w:ascii="Aptos" w:hAnsi="Aptos" w:cs="Arial"/>
          <w:b/>
          <w:bCs/>
          <w:color w:val="000000"/>
        </w:rPr>
        <w:t>From:</w:t>
      </w:r>
    </w:p>
    <w:p w14:paraId="3623C9DA" w14:textId="5071DA88"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b/>
          <w:bCs/>
          <w:color w:val="000000"/>
          <w:lang w:val="en-US"/>
        </w:rPr>
        <w:t>Re:</w:t>
      </w:r>
      <w:r w:rsidRPr="00385062">
        <w:rPr>
          <w:rFonts w:ascii="Aptos" w:hAnsi="Aptos" w:cs="Arial"/>
          <w:color w:val="000000"/>
          <w:lang w:val="en-US"/>
        </w:rPr>
        <w:t xml:space="preserve"> Request to attend </w:t>
      </w:r>
      <w:r w:rsidR="00FF5A31">
        <w:rPr>
          <w:rFonts w:ascii="Aptos" w:hAnsi="Aptos" w:cs="Arial"/>
          <w:color w:val="000000"/>
          <w:lang w:val="en-US"/>
        </w:rPr>
        <w:t>International Media Marketplace Luxury (</w:t>
      </w:r>
      <w:r w:rsidRPr="00385062">
        <w:rPr>
          <w:rFonts w:ascii="Aptos" w:hAnsi="Aptos" w:cs="Arial"/>
          <w:color w:val="000000"/>
          <w:lang w:val="en-US"/>
        </w:rPr>
        <w:t>IMM LUX</w:t>
      </w:r>
      <w:r w:rsidR="00FF5A31">
        <w:rPr>
          <w:rFonts w:ascii="Aptos" w:hAnsi="Aptos" w:cs="Arial"/>
          <w:color w:val="000000"/>
          <w:lang w:val="en-US"/>
        </w:rPr>
        <w:t>)</w:t>
      </w:r>
      <w:r w:rsidRPr="00385062">
        <w:rPr>
          <w:rFonts w:ascii="Aptos" w:hAnsi="Aptos" w:cs="Arial"/>
          <w:color w:val="000000"/>
          <w:lang w:val="en-US"/>
        </w:rPr>
        <w:t xml:space="preserve"> in Las Vegas </w:t>
      </w:r>
      <w:r w:rsidR="00A45A86">
        <w:rPr>
          <w:rFonts w:ascii="Aptos" w:hAnsi="Aptos" w:cs="Arial"/>
          <w:color w:val="000000"/>
          <w:lang w:val="en-US"/>
        </w:rPr>
        <w:t>September 9-10, 2026</w:t>
      </w:r>
      <w:r w:rsidRPr="00385062">
        <w:rPr>
          <w:rFonts w:ascii="Aptos" w:hAnsi="Aptos" w:cs="Arial"/>
          <w:color w:val="000000"/>
          <w:lang w:val="en-US"/>
        </w:rPr>
        <w:t xml:space="preserve">. </w:t>
      </w:r>
    </w:p>
    <w:p w14:paraId="1D8C09B6" w14:textId="299F0BE5" w:rsidR="00385062" w:rsidRPr="00385062" w:rsidRDefault="00385062" w:rsidP="00FF5A31">
      <w:pPr>
        <w:pStyle w:val="NormalWeb"/>
        <w:spacing w:line="276" w:lineRule="auto"/>
        <w:rPr>
          <w:rFonts w:ascii="Aptos" w:hAnsi="Aptos" w:cs="Arial"/>
          <w:color w:val="000000"/>
          <w:lang w:val="en-US"/>
        </w:rPr>
      </w:pPr>
      <w:r w:rsidRPr="00385062">
        <w:rPr>
          <w:rFonts w:ascii="Aptos" w:hAnsi="Aptos" w:cs="Arial"/>
          <w:color w:val="000000"/>
          <w:lang w:val="en-US"/>
        </w:rPr>
        <w:t>Please find enclosed a brief proposal for our team to attend IMM LUX.</w:t>
      </w:r>
    </w:p>
    <w:p w14:paraId="205D432A" w14:textId="4652CDDC" w:rsidR="00385062" w:rsidRPr="00FF5A31" w:rsidRDefault="00385062" w:rsidP="00FF5A31">
      <w:pPr>
        <w:pStyle w:val="NormalWeb"/>
        <w:spacing w:line="276" w:lineRule="auto"/>
        <w:rPr>
          <w:rFonts w:ascii="Aptos" w:hAnsi="Aptos" w:cs="Arial"/>
          <w:color w:val="000000"/>
          <w:lang w:val="en-US"/>
        </w:rPr>
      </w:pPr>
      <w:r w:rsidRPr="00FF5A31">
        <w:rPr>
          <w:rFonts w:ascii="Aptos" w:hAnsi="Aptos" w:cs="Arial"/>
          <w:b/>
          <w:bCs/>
          <w:color w:val="000000"/>
          <w:lang w:val="en-US"/>
        </w:rPr>
        <w:t>Background:</w:t>
      </w:r>
      <w:r w:rsidRPr="00FF5A31">
        <w:rPr>
          <w:rFonts w:ascii="Aptos" w:hAnsi="Aptos" w:cs="Arial"/>
          <w:color w:val="000000"/>
          <w:lang w:val="en-US"/>
        </w:rPr>
        <w:t xml:space="preserve"> </w:t>
      </w:r>
      <w:r w:rsidR="00E07910">
        <w:rPr>
          <w:rFonts w:ascii="Aptos" w:hAnsi="Aptos" w:cs="Arial"/>
          <w:color w:val="000000"/>
          <w:lang w:val="en-US"/>
        </w:rPr>
        <w:t>I</w:t>
      </w:r>
      <w:r w:rsidRPr="00FF5A31">
        <w:rPr>
          <w:rFonts w:ascii="Aptos" w:hAnsi="Aptos" w:cs="Arial"/>
          <w:color w:val="000000"/>
          <w:lang w:val="en-US"/>
        </w:rPr>
        <w:t xml:space="preserve">MM LUX is the leading networking event connecting </w:t>
      </w:r>
      <w:r w:rsidR="00FF5A31" w:rsidRPr="00FF5A31">
        <w:rPr>
          <w:rFonts w:ascii="Aptos" w:hAnsi="Aptos"/>
          <w:color w:val="000000"/>
        </w:rPr>
        <w:t xml:space="preserve">luxury brands with top-tier </w:t>
      </w:r>
      <w:r w:rsidRPr="00FF5A31">
        <w:rPr>
          <w:rFonts w:ascii="Aptos" w:hAnsi="Aptos" w:cs="Arial"/>
          <w:color w:val="000000"/>
          <w:lang w:val="en-US"/>
        </w:rPr>
        <w:t xml:space="preserve">journalists, editors, </w:t>
      </w:r>
      <w:r w:rsidR="00FF5A31" w:rsidRPr="00FF5A31">
        <w:rPr>
          <w:rFonts w:ascii="Aptos" w:hAnsi="Aptos" w:cs="Arial"/>
          <w:color w:val="000000"/>
          <w:lang w:val="en-US"/>
        </w:rPr>
        <w:t>and content creators</w:t>
      </w:r>
      <w:r w:rsidRPr="00FF5A31">
        <w:rPr>
          <w:rFonts w:ascii="Aptos" w:hAnsi="Aptos" w:cs="Arial"/>
          <w:color w:val="000000"/>
          <w:lang w:val="en-US"/>
        </w:rPr>
        <w:t>. The two-day event format is unrivaled for media relationship-building</w:t>
      </w:r>
      <w:r w:rsidR="00FF5A31" w:rsidRPr="00FF5A31">
        <w:rPr>
          <w:rFonts w:ascii="Aptos" w:hAnsi="Aptos" w:cs="Arial"/>
          <w:color w:val="000000"/>
          <w:lang w:val="en-US"/>
        </w:rPr>
        <w:t xml:space="preserve"> and networking opportu</w:t>
      </w:r>
      <w:r w:rsidR="00E07910">
        <w:rPr>
          <w:rFonts w:ascii="Aptos" w:hAnsi="Aptos" w:cs="Arial"/>
          <w:color w:val="000000"/>
          <w:lang w:val="en-US"/>
        </w:rPr>
        <w:t>n</w:t>
      </w:r>
      <w:r w:rsidR="00FF5A31" w:rsidRPr="00FF5A31">
        <w:rPr>
          <w:rFonts w:ascii="Aptos" w:hAnsi="Aptos" w:cs="Arial"/>
          <w:color w:val="000000"/>
          <w:lang w:val="en-US"/>
        </w:rPr>
        <w:t>ities.</w:t>
      </w:r>
      <w:r w:rsidRPr="00FF5A31">
        <w:rPr>
          <w:rFonts w:ascii="Aptos" w:hAnsi="Aptos" w:cs="Arial"/>
          <w:color w:val="000000"/>
          <w:lang w:val="en-US"/>
        </w:rPr>
        <w:t xml:space="preserve"> </w:t>
      </w:r>
    </w:p>
    <w:p w14:paraId="34E67701" w14:textId="35519A74" w:rsidR="00385062" w:rsidRPr="00FF5A31" w:rsidRDefault="00FF5A31" w:rsidP="00FF5A31">
      <w:pPr>
        <w:pStyle w:val="NormalWeb"/>
        <w:spacing w:line="276" w:lineRule="auto"/>
        <w:rPr>
          <w:rFonts w:ascii="Aptos" w:hAnsi="Aptos" w:cs="Arial"/>
          <w:color w:val="000000"/>
          <w:lang w:val="en-US"/>
        </w:rPr>
      </w:pPr>
      <w:r w:rsidRPr="00FF5A31">
        <w:rPr>
          <w:rFonts w:ascii="Aptos" w:hAnsi="Aptos" w:cs="Arial"/>
          <w:color w:val="000000"/>
          <w:lang w:val="en-US"/>
        </w:rPr>
        <w:t>IMM LUX brings together more than 100 international luxury brands with 100 luxury-focused media and content creators. The event</w:t>
      </w:r>
      <w:r w:rsidR="00385062" w:rsidRPr="00FF5A31">
        <w:rPr>
          <w:rFonts w:ascii="Aptos" w:hAnsi="Aptos" w:cs="Arial"/>
          <w:color w:val="000000"/>
          <w:lang w:val="en-US"/>
        </w:rPr>
        <w:t xml:space="preserve"> will save us considerable time pitching coverage and c</w:t>
      </w:r>
      <w:r w:rsidRPr="00FF5A31">
        <w:rPr>
          <w:rFonts w:ascii="Aptos" w:hAnsi="Aptos" w:cs="Arial"/>
          <w:color w:val="000000"/>
          <w:lang w:val="en-US"/>
        </w:rPr>
        <w:t>ollaboration</w:t>
      </w:r>
      <w:r w:rsidR="00385062" w:rsidRPr="00FF5A31">
        <w:rPr>
          <w:rFonts w:ascii="Aptos" w:hAnsi="Aptos" w:cs="Arial"/>
          <w:color w:val="000000"/>
          <w:lang w:val="en-US"/>
        </w:rPr>
        <w:t xml:space="preserve"> opportunities. </w:t>
      </w:r>
      <w:r w:rsidRPr="00FF5A31">
        <w:rPr>
          <w:rFonts w:ascii="Aptos" w:hAnsi="Aptos" w:cs="Arial"/>
          <w:color w:val="000000"/>
          <w:lang w:val="en-US"/>
        </w:rPr>
        <w:t xml:space="preserve">We will host a dedicated table to meet one-on-one with premier luxury lifestyle media in 22 targeted, prescheduled appointments. </w:t>
      </w:r>
    </w:p>
    <w:p w14:paraId="31547904" w14:textId="71B03D45" w:rsidR="00385062" w:rsidRPr="00FF5A31" w:rsidRDefault="00FF5A31" w:rsidP="00FF5A31">
      <w:pPr>
        <w:pStyle w:val="NormalWeb"/>
        <w:spacing w:line="276" w:lineRule="auto"/>
        <w:rPr>
          <w:rFonts w:ascii="Aptos" w:hAnsi="Aptos"/>
          <w:color w:val="000000"/>
        </w:rPr>
      </w:pPr>
      <w:r w:rsidRPr="00FF5A31">
        <w:rPr>
          <w:rFonts w:ascii="Aptos" w:hAnsi="Aptos"/>
          <w:color w:val="000000"/>
        </w:rPr>
        <w:t>The Luxury Summit, held on the first day of IMM LUX, is the forum for PR professionals to learn from industry leaders. The one-day conference</w:t>
      </w:r>
      <w:r>
        <w:rPr>
          <w:rFonts w:ascii="Aptos" w:hAnsi="Aptos"/>
          <w:color w:val="000000"/>
        </w:rPr>
        <w:t xml:space="preserve"> brings luxury </w:t>
      </w:r>
      <w:r w:rsidRPr="00FF5A31">
        <w:rPr>
          <w:rFonts w:ascii="Aptos" w:hAnsi="Aptos"/>
          <w:color w:val="000000"/>
        </w:rPr>
        <w:t>PR professionals</w:t>
      </w:r>
      <w:r>
        <w:rPr>
          <w:rFonts w:ascii="Aptos" w:hAnsi="Aptos"/>
          <w:color w:val="000000"/>
        </w:rPr>
        <w:t xml:space="preserve"> and media together to inspire</w:t>
      </w:r>
      <w:r w:rsidRPr="00FF5A31">
        <w:rPr>
          <w:rFonts w:ascii="Aptos" w:hAnsi="Aptos"/>
          <w:color w:val="000000"/>
        </w:rPr>
        <w:t xml:space="preserve"> ideas, share insights, and discuss the trends and opportunities in the industry. </w:t>
      </w:r>
    </w:p>
    <w:p w14:paraId="4EA36C2F" w14:textId="7C3F59D3" w:rsidR="00385062" w:rsidRDefault="00385062" w:rsidP="00FF5A31">
      <w:pPr>
        <w:pStyle w:val="NormalWeb"/>
        <w:spacing w:line="276" w:lineRule="auto"/>
        <w:rPr>
          <w:rFonts w:ascii="Aptos" w:hAnsi="Aptos" w:cs="Arial"/>
          <w:color w:val="000000"/>
          <w:lang w:val="en-US"/>
        </w:rPr>
      </w:pPr>
      <w:r w:rsidRPr="00FF5A31">
        <w:rPr>
          <w:rFonts w:ascii="Aptos" w:hAnsi="Aptos" w:cs="Arial"/>
          <w:color w:val="000000"/>
          <w:lang w:val="en-US"/>
        </w:rPr>
        <w:t xml:space="preserve">IMM LUX includes </w:t>
      </w:r>
      <w:r w:rsidR="00FF5A31" w:rsidRPr="00FF5A31">
        <w:rPr>
          <w:rFonts w:ascii="Aptos" w:hAnsi="Aptos" w:cs="Arial"/>
          <w:color w:val="000000"/>
          <w:lang w:val="en-US"/>
        </w:rPr>
        <w:t>multiple</w:t>
      </w:r>
      <w:r w:rsidRPr="00FF5A31">
        <w:rPr>
          <w:rFonts w:ascii="Aptos" w:hAnsi="Aptos" w:cs="Arial"/>
          <w:color w:val="000000"/>
          <w:lang w:val="en-US"/>
        </w:rPr>
        <w:t xml:space="preserve"> networking opportunities, catered networking events, and cocktail part</w:t>
      </w:r>
      <w:r w:rsidR="00FF5A31" w:rsidRPr="00FF5A31">
        <w:rPr>
          <w:rFonts w:ascii="Aptos" w:hAnsi="Aptos" w:cs="Arial"/>
          <w:color w:val="000000"/>
          <w:lang w:val="en-US"/>
        </w:rPr>
        <w:t>ies</w:t>
      </w:r>
      <w:r w:rsidRPr="00FF5A31">
        <w:rPr>
          <w:rFonts w:ascii="Aptos" w:hAnsi="Aptos" w:cs="Arial"/>
          <w:color w:val="000000"/>
          <w:lang w:val="en-US"/>
        </w:rPr>
        <w:t xml:space="preserve">, allowing us to meet and build lasting relationships with the media and </w:t>
      </w:r>
      <w:r w:rsidR="00FF5A31">
        <w:rPr>
          <w:rFonts w:ascii="Aptos" w:hAnsi="Aptos" w:cs="Arial"/>
          <w:color w:val="000000"/>
          <w:lang w:val="en-US"/>
        </w:rPr>
        <w:t>creators</w:t>
      </w:r>
      <w:r w:rsidRPr="00FF5A31">
        <w:rPr>
          <w:rFonts w:ascii="Aptos" w:hAnsi="Aptos" w:cs="Arial"/>
          <w:color w:val="000000"/>
          <w:lang w:val="en-US"/>
        </w:rPr>
        <w:t>.</w:t>
      </w:r>
    </w:p>
    <w:p w14:paraId="1E072D2F" w14:textId="6D3A0ABF" w:rsidR="00D04A4A" w:rsidRPr="00D04A4A" w:rsidRDefault="00D04A4A" w:rsidP="00FF5A31">
      <w:pPr>
        <w:pStyle w:val="NormalWeb"/>
        <w:spacing w:line="276" w:lineRule="auto"/>
        <w:rPr>
          <w:rFonts w:ascii="Aptos" w:hAnsi="Aptos" w:cs="Arial"/>
          <w:color w:val="000000"/>
          <w:lang w:val="en-US"/>
        </w:rPr>
      </w:pPr>
      <w:r w:rsidRPr="00D04A4A">
        <w:rPr>
          <w:rStyle w:val="Strong"/>
          <w:rFonts w:ascii="Aptos" w:hAnsi="Aptos"/>
          <w:b w:val="0"/>
          <w:bCs w:val="0"/>
        </w:rPr>
        <w:t xml:space="preserve">Media Delegation include editors and journalists </w:t>
      </w:r>
      <w:r w:rsidRPr="00D04A4A">
        <w:rPr>
          <w:rStyle w:val="Strong"/>
          <w:rFonts w:ascii="Aptos" w:hAnsi="Aptos"/>
          <w:b w:val="0"/>
          <w:bCs w:val="0"/>
        </w:rPr>
        <w:t>from</w:t>
      </w:r>
      <w:r w:rsidRPr="00D04A4A">
        <w:rPr>
          <w:rStyle w:val="Strong"/>
          <w:rFonts w:ascii="Aptos" w:hAnsi="Aptos"/>
        </w:rPr>
        <w:t xml:space="preserve"> </w:t>
      </w:r>
      <w:r w:rsidRPr="00D04A4A">
        <w:rPr>
          <w:rStyle w:val="Emphasis"/>
          <w:rFonts w:ascii="Aptos" w:hAnsi="Aptos"/>
        </w:rPr>
        <w:t xml:space="preserve"> </w:t>
      </w:r>
      <w:r w:rsidRPr="00D04A4A">
        <w:rPr>
          <w:rStyle w:val="Emphasis"/>
          <w:rFonts w:ascii="Aptos" w:hAnsi="Aptos"/>
          <w:i w:val="0"/>
          <w:iCs w:val="0"/>
        </w:rPr>
        <w:t>Afar, Associated Press, BBC, Business Insider, Business Traveler, CNN Travel, Condé Nast Traveler, Departures, Elite Traveler, Esquire, Fodor’s, Forbes, Fortune, Grazia, Insider Travel Report, Just Luxe, Luxury Travel Magazine, M/LUX</w:t>
      </w:r>
      <w:r w:rsidRPr="00D04A4A">
        <w:rPr>
          <w:rStyle w:val="Emphasis"/>
          <w:rFonts w:ascii="Aptos" w:hAnsi="Aptos"/>
          <w:i w:val="0"/>
          <w:iCs w:val="0"/>
        </w:rPr>
        <w:t xml:space="preserve">, </w:t>
      </w:r>
      <w:r w:rsidRPr="00D04A4A">
        <w:rPr>
          <w:rStyle w:val="Emphasis"/>
          <w:rFonts w:ascii="Aptos" w:hAnsi="Aptos"/>
          <w:i w:val="0"/>
          <w:iCs w:val="0"/>
        </w:rPr>
        <w:t xml:space="preserve">National Geographic, Oprah, Preferred Magazine, Robb Report, SAVEUR, SCNG, Shermans Travel, Smart Luxury, The New York Times, The Wall Street Journal, Travel + Leisure, Vanity Fair, Virtuoso, Vogue, </w:t>
      </w:r>
      <w:proofErr w:type="spellStart"/>
      <w:r w:rsidRPr="00D04A4A">
        <w:rPr>
          <w:rStyle w:val="Emphasis"/>
          <w:rFonts w:ascii="Aptos" w:hAnsi="Aptos"/>
          <w:i w:val="0"/>
          <w:iCs w:val="0"/>
        </w:rPr>
        <w:t>Westways</w:t>
      </w:r>
      <w:proofErr w:type="spellEnd"/>
      <w:r w:rsidRPr="00D04A4A">
        <w:rPr>
          <w:rStyle w:val="Emphasis"/>
          <w:rFonts w:ascii="Aptos" w:hAnsi="Aptos"/>
          <w:i w:val="0"/>
          <w:iCs w:val="0"/>
        </w:rPr>
        <w:t xml:space="preserve">, </w:t>
      </w:r>
      <w:r>
        <w:rPr>
          <w:rStyle w:val="Emphasis"/>
          <w:rFonts w:ascii="Aptos" w:hAnsi="Aptos"/>
          <w:i w:val="0"/>
          <w:iCs w:val="0"/>
        </w:rPr>
        <w:t xml:space="preserve">and </w:t>
      </w:r>
      <w:r w:rsidRPr="00D04A4A">
        <w:rPr>
          <w:rStyle w:val="Emphasis"/>
          <w:rFonts w:ascii="Aptos" w:hAnsi="Aptos"/>
          <w:i w:val="0"/>
          <w:iCs w:val="0"/>
        </w:rPr>
        <w:t>Worth Media.</w:t>
      </w:r>
    </w:p>
    <w:p w14:paraId="5EB7DDE5" w14:textId="169FC045" w:rsidR="00385062" w:rsidRPr="00FF5A31" w:rsidRDefault="00385062" w:rsidP="00FF5A31">
      <w:pPr>
        <w:pStyle w:val="NormalWeb"/>
        <w:spacing w:line="276" w:lineRule="auto"/>
        <w:rPr>
          <w:rFonts w:ascii="Aptos" w:hAnsi="Aptos" w:cs="Arial"/>
          <w:color w:val="000000"/>
          <w:lang w:val="en-US"/>
        </w:rPr>
      </w:pPr>
      <w:r w:rsidRPr="00FF5A31">
        <w:rPr>
          <w:rFonts w:ascii="Aptos" w:hAnsi="Aptos" w:cs="Arial"/>
          <w:color w:val="000000"/>
          <w:lang w:val="en-US"/>
        </w:rPr>
        <w:t xml:space="preserve">Please view the IMM LUX website and video at </w:t>
      </w:r>
      <w:hyperlink r:id="rId4" w:history="1">
        <w:r w:rsidR="00E07910">
          <w:rPr>
            <w:rStyle w:val="Hyperlink"/>
            <w:rFonts w:ascii="Aptos" w:hAnsi="Aptos" w:cs="Arial"/>
            <w:lang w:val="en-US"/>
          </w:rPr>
          <w:t>immlux.com</w:t>
        </w:r>
      </w:hyperlink>
    </w:p>
    <w:p w14:paraId="7B2F278A" w14:textId="77777777" w:rsidR="00385062" w:rsidRPr="00385062" w:rsidRDefault="00385062" w:rsidP="00385062">
      <w:pPr>
        <w:pStyle w:val="NormalWeb"/>
        <w:spacing w:line="276" w:lineRule="auto"/>
        <w:rPr>
          <w:rFonts w:ascii="Aptos" w:hAnsi="Aptos" w:cs="Arial"/>
          <w:color w:val="000000"/>
          <w:lang w:val="en-US"/>
        </w:rPr>
      </w:pPr>
      <w:r w:rsidRPr="00FF5A31">
        <w:rPr>
          <w:rFonts w:ascii="Aptos" w:hAnsi="Aptos" w:cs="Arial"/>
          <w:color w:val="000000"/>
          <w:lang w:val="en-US"/>
        </w:rPr>
        <w:t>The return on the investment will be the below deliverables</w:t>
      </w:r>
      <w:r w:rsidRPr="00385062">
        <w:rPr>
          <w:rFonts w:ascii="Aptos" w:hAnsi="Aptos" w:cs="Arial"/>
          <w:color w:val="000000"/>
          <w:lang w:val="en-US"/>
        </w:rPr>
        <w:t>:</w:t>
      </w:r>
    </w:p>
    <w:p w14:paraId="17B84175"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lastRenderedPageBreak/>
        <w:t>1.</w:t>
      </w:r>
    </w:p>
    <w:p w14:paraId="12B3DC0E"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2.</w:t>
      </w:r>
    </w:p>
    <w:p w14:paraId="3FC72E77" w14:textId="63BCF3C5"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3.</w:t>
      </w:r>
    </w:p>
    <w:p w14:paraId="574E68D1"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For budgets, I have included these costs:</w:t>
      </w:r>
    </w:p>
    <w:p w14:paraId="7617EEBE"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Registration: $XXXX</w:t>
      </w:r>
    </w:p>
    <w:p w14:paraId="0F2EE08B"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Airfare: $XXXX</w:t>
      </w:r>
    </w:p>
    <w:p w14:paraId="1468EF2B"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Hotel: $XXX</w:t>
      </w:r>
    </w:p>
    <w:p w14:paraId="18AC00B7"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 xml:space="preserve">Other miscellaneous expenses: </w:t>
      </w:r>
      <w:r w:rsidRPr="00385062">
        <w:rPr>
          <w:rFonts w:ascii="Aptos" w:hAnsi="Aptos" w:cs="Arial"/>
          <w:color w:val="000000"/>
          <w:u w:val="single"/>
          <w:lang w:val="en-US"/>
        </w:rPr>
        <w:t>$XXX</w:t>
      </w:r>
    </w:p>
    <w:p w14:paraId="4C4D5EEE" w14:textId="029F2733"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b/>
          <w:bCs/>
          <w:color w:val="000000"/>
          <w:lang w:val="en-US"/>
        </w:rPr>
        <w:t>Total</w:t>
      </w:r>
      <w:r w:rsidRPr="00385062">
        <w:rPr>
          <w:rFonts w:ascii="Aptos" w:hAnsi="Aptos" w:cs="Arial"/>
          <w:b/>
          <w:bCs/>
          <w:color w:val="000000"/>
          <w:u w:val="single"/>
          <w:lang w:val="en-US"/>
        </w:rPr>
        <w:t>: $XXXX</w:t>
      </w:r>
    </w:p>
    <w:p w14:paraId="4F3FA368"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Please let me know your thoughts and if we can attend.  We would like to reserve our place to take advantage of the early bird savings before prices rise and the event sells out.</w:t>
      </w:r>
    </w:p>
    <w:p w14:paraId="576CA98B" w14:textId="77777777"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I appreciate your consideration.</w:t>
      </w:r>
    </w:p>
    <w:p w14:paraId="3DF52B8E" w14:textId="01828245" w:rsidR="00385062" w:rsidRPr="00385062" w:rsidRDefault="00385062" w:rsidP="00385062">
      <w:pPr>
        <w:pStyle w:val="NormalWeb"/>
        <w:spacing w:line="276" w:lineRule="auto"/>
        <w:rPr>
          <w:rFonts w:ascii="Aptos" w:hAnsi="Aptos" w:cs="Arial"/>
          <w:color w:val="000000"/>
          <w:lang w:val="en-US"/>
        </w:rPr>
      </w:pPr>
      <w:r w:rsidRPr="00385062">
        <w:rPr>
          <w:rFonts w:ascii="Aptos" w:hAnsi="Aptos" w:cs="Arial"/>
          <w:color w:val="000000"/>
          <w:lang w:val="en-US"/>
        </w:rPr>
        <w:t>Warm regards,</w:t>
      </w:r>
    </w:p>
    <w:p w14:paraId="681CA7AC" w14:textId="77777777" w:rsidR="0025753E" w:rsidRPr="00FD7C71" w:rsidRDefault="0025753E" w:rsidP="000072C7">
      <w:pPr>
        <w:pStyle w:val="NormalWeb"/>
        <w:spacing w:before="0" w:beforeAutospacing="0" w:after="120" w:afterAutospacing="0" w:line="276" w:lineRule="auto"/>
        <w:rPr>
          <w:rFonts w:ascii="Aptos" w:hAnsi="Aptos" w:cs="Arial"/>
        </w:rPr>
      </w:pPr>
      <w:r w:rsidRPr="00FD7C71">
        <w:rPr>
          <w:rFonts w:ascii="Aptos" w:hAnsi="Aptos" w:cs="Arial"/>
          <w:color w:val="000000"/>
        </w:rPr>
        <w:t> </w:t>
      </w:r>
    </w:p>
    <w:p w14:paraId="37CD25B9"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color w:val="000000"/>
        </w:rPr>
        <w:t> </w:t>
      </w:r>
    </w:p>
    <w:p w14:paraId="542D0013" w14:textId="77777777" w:rsidR="0025753E" w:rsidRPr="00FD7C71" w:rsidRDefault="0025753E" w:rsidP="000072C7">
      <w:pPr>
        <w:pStyle w:val="NormalWeb"/>
        <w:spacing w:before="0" w:beforeAutospacing="0" w:after="0" w:afterAutospacing="0" w:line="276" w:lineRule="auto"/>
        <w:rPr>
          <w:rFonts w:ascii="Aptos" w:hAnsi="Aptos" w:cs="Arial"/>
        </w:rPr>
      </w:pPr>
      <w:r w:rsidRPr="00FD7C71">
        <w:rPr>
          <w:rFonts w:ascii="Aptos" w:hAnsi="Aptos" w:cs="Arial"/>
          <w:color w:val="000000"/>
        </w:rPr>
        <w:t> </w:t>
      </w:r>
    </w:p>
    <w:p w14:paraId="35EB9784" w14:textId="77777777" w:rsidR="00576DF6" w:rsidRPr="00FD7C71" w:rsidRDefault="00576DF6" w:rsidP="000072C7">
      <w:pPr>
        <w:spacing w:line="276" w:lineRule="auto"/>
        <w:outlineLvl w:val="0"/>
        <w:rPr>
          <w:rFonts w:ascii="Aptos" w:hAnsi="Aptos" w:cs="Arial"/>
          <w:sz w:val="24"/>
          <w:szCs w:val="24"/>
        </w:rPr>
      </w:pPr>
    </w:p>
    <w:sectPr w:rsidR="00576DF6" w:rsidRPr="00FD7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CA"/>
    <w:rsid w:val="000072C7"/>
    <w:rsid w:val="00030206"/>
    <w:rsid w:val="00092F37"/>
    <w:rsid w:val="0009447A"/>
    <w:rsid w:val="001B6814"/>
    <w:rsid w:val="00217A39"/>
    <w:rsid w:val="0025753E"/>
    <w:rsid w:val="00295B33"/>
    <w:rsid w:val="00374CCB"/>
    <w:rsid w:val="0038385E"/>
    <w:rsid w:val="00385062"/>
    <w:rsid w:val="003F518A"/>
    <w:rsid w:val="00460406"/>
    <w:rsid w:val="00576DF6"/>
    <w:rsid w:val="00585C7B"/>
    <w:rsid w:val="00640762"/>
    <w:rsid w:val="006477CE"/>
    <w:rsid w:val="006B275B"/>
    <w:rsid w:val="00740B3B"/>
    <w:rsid w:val="00753376"/>
    <w:rsid w:val="007F2033"/>
    <w:rsid w:val="00823AFA"/>
    <w:rsid w:val="008902E4"/>
    <w:rsid w:val="009D6D1B"/>
    <w:rsid w:val="00A1729F"/>
    <w:rsid w:val="00A45A86"/>
    <w:rsid w:val="00A60566"/>
    <w:rsid w:val="00AA58F6"/>
    <w:rsid w:val="00B55BAF"/>
    <w:rsid w:val="00B67472"/>
    <w:rsid w:val="00BA76CA"/>
    <w:rsid w:val="00BB677D"/>
    <w:rsid w:val="00CA1EDF"/>
    <w:rsid w:val="00CA5DDD"/>
    <w:rsid w:val="00CC46CD"/>
    <w:rsid w:val="00D04A4A"/>
    <w:rsid w:val="00D46102"/>
    <w:rsid w:val="00D70A6E"/>
    <w:rsid w:val="00E009B4"/>
    <w:rsid w:val="00E07910"/>
    <w:rsid w:val="00E56005"/>
    <w:rsid w:val="00E77540"/>
    <w:rsid w:val="00EC6B98"/>
    <w:rsid w:val="00F64A84"/>
    <w:rsid w:val="00F73BCD"/>
    <w:rsid w:val="00F826CA"/>
    <w:rsid w:val="00FD7C71"/>
    <w:rsid w:val="00FF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3088"/>
  <w15:chartTrackingRefBased/>
  <w15:docId w15:val="{6110B282-39F9-496C-B359-D62F00F8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76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6CA"/>
    <w:rPr>
      <w:color w:val="0563C1" w:themeColor="hyperlink"/>
      <w:u w:val="single"/>
    </w:rPr>
  </w:style>
  <w:style w:type="character" w:styleId="FollowedHyperlink">
    <w:name w:val="FollowedHyperlink"/>
    <w:basedOn w:val="DefaultParagraphFont"/>
    <w:uiPriority w:val="99"/>
    <w:semiHidden/>
    <w:unhideWhenUsed/>
    <w:rsid w:val="00E009B4"/>
    <w:rPr>
      <w:color w:val="954F72" w:themeColor="followedHyperlink"/>
      <w:u w:val="single"/>
    </w:rPr>
  </w:style>
  <w:style w:type="paragraph" w:styleId="NormalWeb">
    <w:name w:val="Normal (Web)"/>
    <w:basedOn w:val="Normal"/>
    <w:uiPriority w:val="99"/>
    <w:unhideWhenUsed/>
    <w:rsid w:val="0025753E"/>
    <w:pPr>
      <w:spacing w:before="100" w:beforeAutospacing="1" w:after="100" w:afterAutospacing="1"/>
    </w:pPr>
    <w:rPr>
      <w:rFonts w:ascii="Times New Roman" w:eastAsia="Times New Roman" w:hAnsi="Times New Roman" w:cs="Times New Roman"/>
      <w:sz w:val="24"/>
      <w:szCs w:val="24"/>
      <w:lang w:val="en-AU" w:eastAsia="en-GB"/>
    </w:rPr>
  </w:style>
  <w:style w:type="character" w:styleId="UnresolvedMention">
    <w:name w:val="Unresolved Mention"/>
    <w:basedOn w:val="DefaultParagraphFont"/>
    <w:uiPriority w:val="99"/>
    <w:rsid w:val="00BB677D"/>
    <w:rPr>
      <w:color w:val="605E5C"/>
      <w:shd w:val="clear" w:color="auto" w:fill="E1DFDD"/>
    </w:rPr>
  </w:style>
  <w:style w:type="character" w:styleId="Strong">
    <w:name w:val="Strong"/>
    <w:basedOn w:val="DefaultParagraphFont"/>
    <w:uiPriority w:val="22"/>
    <w:qFormat/>
    <w:rsid w:val="00D04A4A"/>
    <w:rPr>
      <w:b/>
      <w:bCs/>
    </w:rPr>
  </w:style>
  <w:style w:type="character" w:styleId="Emphasis">
    <w:name w:val="Emphasis"/>
    <w:basedOn w:val="DefaultParagraphFont"/>
    <w:uiPriority w:val="20"/>
    <w:qFormat/>
    <w:rsid w:val="00D04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722">
      <w:bodyDiv w:val="1"/>
      <w:marLeft w:val="0"/>
      <w:marRight w:val="0"/>
      <w:marTop w:val="0"/>
      <w:marBottom w:val="0"/>
      <w:divBdr>
        <w:top w:val="none" w:sz="0" w:space="0" w:color="auto"/>
        <w:left w:val="none" w:sz="0" w:space="0" w:color="auto"/>
        <w:bottom w:val="none" w:sz="0" w:space="0" w:color="auto"/>
        <w:right w:val="none" w:sz="0" w:space="0" w:color="auto"/>
      </w:divBdr>
    </w:div>
    <w:div w:id="65498939">
      <w:bodyDiv w:val="1"/>
      <w:marLeft w:val="0"/>
      <w:marRight w:val="0"/>
      <w:marTop w:val="0"/>
      <w:marBottom w:val="0"/>
      <w:divBdr>
        <w:top w:val="none" w:sz="0" w:space="0" w:color="auto"/>
        <w:left w:val="none" w:sz="0" w:space="0" w:color="auto"/>
        <w:bottom w:val="none" w:sz="0" w:space="0" w:color="auto"/>
        <w:right w:val="none" w:sz="0" w:space="0" w:color="auto"/>
      </w:divBdr>
    </w:div>
    <w:div w:id="520434541">
      <w:bodyDiv w:val="1"/>
      <w:marLeft w:val="0"/>
      <w:marRight w:val="0"/>
      <w:marTop w:val="0"/>
      <w:marBottom w:val="0"/>
      <w:divBdr>
        <w:top w:val="none" w:sz="0" w:space="0" w:color="auto"/>
        <w:left w:val="none" w:sz="0" w:space="0" w:color="auto"/>
        <w:bottom w:val="none" w:sz="0" w:space="0" w:color="auto"/>
        <w:right w:val="none" w:sz="0" w:space="0" w:color="auto"/>
      </w:divBdr>
    </w:div>
    <w:div w:id="579215423">
      <w:bodyDiv w:val="1"/>
      <w:marLeft w:val="0"/>
      <w:marRight w:val="0"/>
      <w:marTop w:val="0"/>
      <w:marBottom w:val="0"/>
      <w:divBdr>
        <w:top w:val="none" w:sz="0" w:space="0" w:color="auto"/>
        <w:left w:val="none" w:sz="0" w:space="0" w:color="auto"/>
        <w:bottom w:val="none" w:sz="0" w:space="0" w:color="auto"/>
        <w:right w:val="none" w:sz="0" w:space="0" w:color="auto"/>
      </w:divBdr>
    </w:div>
    <w:div w:id="1135030724">
      <w:bodyDiv w:val="1"/>
      <w:marLeft w:val="0"/>
      <w:marRight w:val="0"/>
      <w:marTop w:val="0"/>
      <w:marBottom w:val="0"/>
      <w:divBdr>
        <w:top w:val="none" w:sz="0" w:space="0" w:color="auto"/>
        <w:left w:val="none" w:sz="0" w:space="0" w:color="auto"/>
        <w:bottom w:val="none" w:sz="0" w:space="0" w:color="auto"/>
        <w:right w:val="none" w:sz="0" w:space="0" w:color="auto"/>
      </w:divBdr>
      <w:divsChild>
        <w:div w:id="399133573">
          <w:marLeft w:val="0"/>
          <w:marRight w:val="0"/>
          <w:marTop w:val="0"/>
          <w:marBottom w:val="0"/>
          <w:divBdr>
            <w:top w:val="none" w:sz="0" w:space="0" w:color="auto"/>
            <w:left w:val="none" w:sz="0" w:space="0" w:color="auto"/>
            <w:bottom w:val="none" w:sz="0" w:space="0" w:color="auto"/>
            <w:right w:val="none" w:sz="0" w:space="0" w:color="auto"/>
          </w:divBdr>
        </w:div>
        <w:div w:id="1437559292">
          <w:marLeft w:val="0"/>
          <w:marRight w:val="0"/>
          <w:marTop w:val="0"/>
          <w:marBottom w:val="0"/>
          <w:divBdr>
            <w:top w:val="none" w:sz="0" w:space="0" w:color="auto"/>
            <w:left w:val="none" w:sz="0" w:space="0" w:color="auto"/>
            <w:bottom w:val="none" w:sz="0" w:space="0" w:color="auto"/>
            <w:right w:val="none" w:sz="0" w:space="0" w:color="auto"/>
          </w:divBdr>
        </w:div>
        <w:div w:id="37316300">
          <w:marLeft w:val="0"/>
          <w:marRight w:val="0"/>
          <w:marTop w:val="0"/>
          <w:marBottom w:val="0"/>
          <w:divBdr>
            <w:top w:val="none" w:sz="0" w:space="0" w:color="auto"/>
            <w:left w:val="none" w:sz="0" w:space="0" w:color="auto"/>
            <w:bottom w:val="none" w:sz="0" w:space="0" w:color="auto"/>
            <w:right w:val="none" w:sz="0" w:space="0" w:color="auto"/>
          </w:divBdr>
        </w:div>
      </w:divsChild>
    </w:div>
    <w:div w:id="1704868289">
      <w:bodyDiv w:val="1"/>
      <w:marLeft w:val="0"/>
      <w:marRight w:val="0"/>
      <w:marTop w:val="0"/>
      <w:marBottom w:val="0"/>
      <w:divBdr>
        <w:top w:val="none" w:sz="0" w:space="0" w:color="auto"/>
        <w:left w:val="none" w:sz="0" w:space="0" w:color="auto"/>
        <w:bottom w:val="none" w:sz="0" w:space="0" w:color="auto"/>
        <w:right w:val="none" w:sz="0" w:space="0" w:color="auto"/>
      </w:divBdr>
    </w:div>
    <w:div w:id="17852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vmedia.com/imml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Wayland</dc:creator>
  <cp:keywords/>
  <dc:description/>
  <cp:lastModifiedBy>Julie Ott</cp:lastModifiedBy>
  <cp:revision>3</cp:revision>
  <dcterms:created xsi:type="dcterms:W3CDTF">2026-04-01T22:59:00Z</dcterms:created>
  <dcterms:modified xsi:type="dcterms:W3CDTF">2026-04-01T23:05:00Z</dcterms:modified>
</cp:coreProperties>
</file>